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6D" w:rsidRPr="00325883" w:rsidRDefault="00325883" w:rsidP="0032588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325883">
        <w:rPr>
          <w:b/>
          <w:sz w:val="28"/>
          <w:szCs w:val="28"/>
          <w:u w:val="single"/>
        </w:rPr>
        <w:t>STROKE  -</w:t>
      </w:r>
      <w:proofErr w:type="gramEnd"/>
      <w:r w:rsidRPr="00325883">
        <w:rPr>
          <w:b/>
          <w:sz w:val="28"/>
          <w:szCs w:val="28"/>
          <w:u w:val="single"/>
        </w:rPr>
        <w:t xml:space="preserve"> ED POSTING</w:t>
      </w:r>
    </w:p>
    <w:p w:rsidR="00A6386D" w:rsidRPr="00A6386D" w:rsidRDefault="00A6386D" w:rsidP="00325883">
      <w:pPr>
        <w:jc w:val="center"/>
        <w:rPr>
          <w:b/>
          <w:sz w:val="24"/>
          <w:szCs w:val="24"/>
        </w:rPr>
      </w:pPr>
      <w:proofErr w:type="spellStart"/>
      <w:r w:rsidRPr="00A6386D">
        <w:rPr>
          <w:b/>
          <w:sz w:val="24"/>
          <w:szCs w:val="24"/>
        </w:rPr>
        <w:t>Altelase</w:t>
      </w:r>
      <w:proofErr w:type="spellEnd"/>
      <w:r w:rsidRPr="00A6386D">
        <w:rPr>
          <w:b/>
          <w:sz w:val="24"/>
          <w:szCs w:val="24"/>
        </w:rPr>
        <w:t xml:space="preserve"> use July 2017 – June 2018:</w:t>
      </w:r>
      <w:r>
        <w:rPr>
          <w:noProof/>
        </w:rPr>
        <w:drawing>
          <wp:inline distT="0" distB="0" distL="0" distR="0" wp14:anchorId="7A9BBCB3" wp14:editId="43A326CC">
            <wp:extent cx="5257800" cy="3838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86D" w:rsidRDefault="00A6386D"/>
    <w:p w:rsidR="00A6386D" w:rsidRDefault="00A6386D">
      <w:r w:rsidRPr="00A6386D">
        <w:rPr>
          <w:b/>
          <w:sz w:val="24"/>
          <w:szCs w:val="24"/>
        </w:rPr>
        <w:t>Alteplase Use July 2018 – August 2018:</w:t>
      </w:r>
    </w:p>
    <w:p w:rsidR="00A6386D" w:rsidRDefault="00325883" w:rsidP="00325883">
      <w:pPr>
        <w:jc w:val="center"/>
      </w:pPr>
      <w:r>
        <w:rPr>
          <w:noProof/>
        </w:rPr>
        <w:drawing>
          <wp:inline distT="0" distB="0" distL="0" distR="0" wp14:anchorId="5E2AF99D" wp14:editId="31B6F32C">
            <wp:extent cx="466725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86D" w:rsidRDefault="00A6386D"/>
    <w:p w:rsidR="00325883" w:rsidRDefault="00325883">
      <w:pPr>
        <w:rPr>
          <w:b/>
          <w:sz w:val="24"/>
          <w:szCs w:val="24"/>
        </w:rPr>
      </w:pPr>
    </w:p>
    <w:p w:rsidR="00325883" w:rsidRDefault="00325883">
      <w:pPr>
        <w:rPr>
          <w:b/>
          <w:sz w:val="24"/>
          <w:szCs w:val="24"/>
        </w:rPr>
      </w:pPr>
    </w:p>
    <w:p w:rsidR="00A6386D" w:rsidRPr="00A6386D" w:rsidRDefault="00A6386D">
      <w:pPr>
        <w:rPr>
          <w:b/>
          <w:sz w:val="24"/>
          <w:szCs w:val="24"/>
        </w:rPr>
      </w:pPr>
      <w:r w:rsidRPr="00A6386D">
        <w:rPr>
          <w:b/>
          <w:sz w:val="24"/>
          <w:szCs w:val="24"/>
        </w:rPr>
        <w:lastRenderedPageBreak/>
        <w:t>Door to Needle Time since July 2018</w:t>
      </w:r>
      <w:r>
        <w:rPr>
          <w:b/>
          <w:sz w:val="24"/>
          <w:szCs w:val="24"/>
        </w:rPr>
        <w:t xml:space="preserve"> – </w:t>
      </w:r>
      <w:r w:rsidRPr="00325883">
        <w:rPr>
          <w:b/>
          <w:sz w:val="24"/>
          <w:szCs w:val="24"/>
          <w:u w:val="single"/>
        </w:rPr>
        <w:t>Goal</w:t>
      </w:r>
      <w:r w:rsidR="00325883">
        <w:rPr>
          <w:b/>
          <w:sz w:val="24"/>
          <w:szCs w:val="24"/>
        </w:rPr>
        <w:t xml:space="preserve"> (from Joint Commission)</w:t>
      </w:r>
      <w:r>
        <w:rPr>
          <w:b/>
          <w:sz w:val="24"/>
          <w:szCs w:val="24"/>
        </w:rPr>
        <w:t xml:space="preserve"> </w:t>
      </w:r>
      <w:r w:rsidR="00325883">
        <w:rPr>
          <w:b/>
          <w:sz w:val="24"/>
          <w:szCs w:val="24"/>
        </w:rPr>
        <w:t xml:space="preserve">is </w:t>
      </w:r>
      <w:proofErr w:type="gramStart"/>
      <w:r w:rsidR="00325883">
        <w:rPr>
          <w:b/>
          <w:sz w:val="24"/>
          <w:szCs w:val="24"/>
        </w:rPr>
        <w:t>under</w:t>
      </w:r>
      <w:proofErr w:type="gramEnd"/>
      <w:r w:rsidR="00325883">
        <w:rPr>
          <w:b/>
          <w:sz w:val="24"/>
          <w:szCs w:val="24"/>
        </w:rPr>
        <w:t xml:space="preserve"> 60 min, at least half the time</w:t>
      </w:r>
      <w:r w:rsidRPr="00A6386D">
        <w:rPr>
          <w:b/>
          <w:sz w:val="24"/>
          <w:szCs w:val="24"/>
        </w:rPr>
        <w:t>:</w:t>
      </w:r>
    </w:p>
    <w:p w:rsidR="00670F42" w:rsidRDefault="00A6386D" w:rsidP="00325883">
      <w:pPr>
        <w:jc w:val="center"/>
      </w:pPr>
      <w:r>
        <w:rPr>
          <w:noProof/>
        </w:rPr>
        <w:drawing>
          <wp:inline distT="0" distB="0" distL="0" distR="0" wp14:anchorId="52F50E4B" wp14:editId="08319D10">
            <wp:extent cx="5133975" cy="2953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9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83" w:rsidRDefault="00325883"/>
    <w:p w:rsidR="00325883" w:rsidRDefault="00325883" w:rsidP="00325883">
      <w:pPr>
        <w:jc w:val="center"/>
      </w:pPr>
      <w:r>
        <w:rPr>
          <w:noProof/>
        </w:rPr>
        <w:drawing>
          <wp:inline distT="0" distB="0" distL="0" distR="0" wp14:anchorId="7B20A5F2" wp14:editId="2E8B2742">
            <wp:extent cx="5269575" cy="33718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5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883" w:rsidSect="00325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6D"/>
    <w:rsid w:val="001F0B34"/>
    <w:rsid w:val="00325883"/>
    <w:rsid w:val="00A6386D"/>
    <w:rsid w:val="00B17DE6"/>
    <w:rsid w:val="00B54A53"/>
    <w:rsid w:val="00E56299"/>
    <w:rsid w:val="00E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SVMC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cp:lastPrinted>2018-09-04T20:32:00Z</cp:lastPrinted>
  <dcterms:created xsi:type="dcterms:W3CDTF">2018-09-04T20:17:00Z</dcterms:created>
  <dcterms:modified xsi:type="dcterms:W3CDTF">2018-09-04T20:33:00Z</dcterms:modified>
</cp:coreProperties>
</file>